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EA4DC" w14:textId="5F7BC2A6" w:rsidR="000C56E2" w:rsidRDefault="000C56E2" w:rsidP="000C56E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146</w:t>
        </w:r>
      </w:fldSimple>
      <w:fldSimple w:instr=" DOCPROPERTY  MtgTitle  \* MERGEFORMAT ">
        <w:r>
          <w:rPr>
            <w:b/>
            <w:noProof/>
            <w:sz w:val="24"/>
          </w:rPr>
          <w:t>-e</w:t>
        </w:r>
      </w:fldSimple>
      <w:r>
        <w:rPr>
          <w:b/>
          <w:i/>
          <w:noProof/>
          <w:sz w:val="28"/>
        </w:rPr>
        <w:tab/>
      </w:r>
      <w:fldSimple w:instr=" DOCPROPERTY  Tdoc#  \* MERGEFORMAT ">
        <w:r w:rsidRPr="000C56E2">
          <w:rPr>
            <w:b/>
            <w:i/>
            <w:noProof/>
            <w:sz w:val="28"/>
          </w:rPr>
          <w:t>S2-2105341</w:t>
        </w:r>
      </w:fldSimple>
    </w:p>
    <w:p w14:paraId="5A8FE4B7" w14:textId="788951E0" w:rsidR="00B07158" w:rsidRDefault="000C56E2" w:rsidP="000C56E2">
      <w:pPr>
        <w:pStyle w:val="CRCoverPage"/>
        <w:tabs>
          <w:tab w:val="right" w:pos="9639"/>
        </w:tabs>
        <w:outlineLvl w:val="0"/>
        <w:rPr>
          <w:b/>
          <w:noProof/>
          <w:sz w:val="24"/>
        </w:rPr>
      </w:pPr>
      <w:fldSimple w:instr=" DOCPROPERTY  Location  \* MERGEFORMAT ">
        <w:r w:rsidRPr="00BA51D9">
          <w:rPr>
            <w:b/>
            <w:noProof/>
            <w:sz w:val="24"/>
          </w:rPr>
          <w:t>Online</w:t>
        </w:r>
      </w:fldSimple>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01E8B14" w:rsidR="001E41F3" w:rsidRPr="00965ED1" w:rsidRDefault="00965ED1" w:rsidP="00965ED1">
            <w:pPr>
              <w:pStyle w:val="CRCoverPage"/>
              <w:spacing w:after="0"/>
              <w:jc w:val="right"/>
              <w:rPr>
                <w:rFonts w:eastAsia="新細明體" w:hint="eastAsia"/>
                <w:noProof/>
                <w:lang w:eastAsia="zh-TW"/>
              </w:rPr>
            </w:pPr>
            <w:r w:rsidRPr="00965ED1">
              <w:rPr>
                <w:rFonts w:hint="eastAsia"/>
                <w:b/>
                <w:noProof/>
                <w:sz w:val="28"/>
              </w:rPr>
              <w:t>2</w:t>
            </w:r>
            <w:r w:rsidRPr="00965ED1">
              <w:rPr>
                <w:b/>
                <w:noProof/>
                <w:sz w:val="28"/>
              </w:rPr>
              <w:t>892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34D3A4" w:rsidR="001E41F3" w:rsidRPr="00410371" w:rsidRDefault="00392787" w:rsidP="006D18D3">
            <w:pPr>
              <w:pStyle w:val="CRCoverPage"/>
              <w:spacing w:after="0"/>
              <w:jc w:val="center"/>
              <w:rPr>
                <w:b/>
                <w:noProof/>
              </w:rPr>
            </w:pPr>
            <w:r>
              <w:rPr>
                <w:b/>
                <w:noProof/>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8642179" w:rsidR="001E41F3" w:rsidRPr="00410371" w:rsidRDefault="0086606C">
            <w:pPr>
              <w:pStyle w:val="CRCoverPage"/>
              <w:spacing w:after="0"/>
              <w:jc w:val="center"/>
              <w:rPr>
                <w:noProof/>
                <w:sz w:val="28"/>
              </w:rPr>
            </w:pPr>
            <w:r>
              <w:rPr>
                <w:b/>
                <w:noProof/>
                <w:sz w:val="28"/>
              </w:rPr>
              <w:t>17.</w:t>
            </w:r>
            <w:r w:rsidR="00965ED1">
              <w:rPr>
                <w:b/>
                <w:noProof/>
                <w:sz w:val="28"/>
              </w:rPr>
              <w:t>1.0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DCE18D" w:rsidR="001E41F3" w:rsidRDefault="003E5DF5" w:rsidP="00B61F02">
            <w:pPr>
              <w:pStyle w:val="CRCoverPage"/>
              <w:spacing w:after="0"/>
              <w:ind w:left="100"/>
              <w:rPr>
                <w:noProof/>
              </w:rPr>
            </w:pPr>
            <w:r w:rsidRPr="003E5DF5">
              <w:t xml:space="preserve">Support NSAC </w:t>
            </w:r>
            <w:r>
              <w:t>registe</w:t>
            </w:r>
            <w:r w:rsidR="000C56E2">
              <w:rPr>
                <w:rFonts w:eastAsia="新細明體" w:hint="eastAsia"/>
                <w:lang w:eastAsia="zh-TW"/>
              </w:rPr>
              <w:t>r</w:t>
            </w:r>
            <w:r w:rsidRPr="003E5DF5">
              <w:t xml:space="preserve"> to NRF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50A8364" w:rsidR="001E41F3" w:rsidRPr="00965ED1" w:rsidRDefault="00965ED1">
            <w:pPr>
              <w:pStyle w:val="CRCoverPage"/>
              <w:spacing w:after="0"/>
              <w:ind w:left="100"/>
              <w:rPr>
                <w:rFonts w:eastAsia="新細明體" w:hint="eastAsia"/>
                <w:noProof/>
                <w:lang w:eastAsia="zh-TW"/>
              </w:rPr>
            </w:pPr>
            <w:r>
              <w:rPr>
                <w:rFonts w:eastAsia="新細明體" w:hint="eastAsia"/>
                <w:noProof/>
                <w:lang w:eastAsia="zh-TW"/>
              </w:rPr>
              <w:t>I</w:t>
            </w:r>
            <w:r>
              <w:rPr>
                <w:rFonts w:eastAsia="新細明體"/>
                <w:noProof/>
                <w:lang w:eastAsia="zh-TW"/>
              </w:rPr>
              <w:t>II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ECCC95D" w:rsidR="001E41F3" w:rsidRDefault="00965ED1" w:rsidP="0086606C">
            <w:pPr>
              <w:pStyle w:val="CRCoverPage"/>
              <w:spacing w:after="0"/>
              <w:rPr>
                <w:noProof/>
              </w:rPr>
            </w:pPr>
            <w:r>
              <w:fldChar w:fldCharType="begin"/>
            </w:r>
            <w:r>
              <w:instrText xml:space="preserve"> DOCPROPERTY  ResDate  \* MERGEFORMAT </w:instrText>
            </w:r>
            <w:r>
              <w:fldChar w:fldCharType="separate"/>
            </w:r>
            <w:r>
              <w:rPr>
                <w:noProof/>
              </w:rPr>
              <w:t>2021-07-21</w:t>
            </w:r>
            <w:r>
              <w:rPr>
                <w:noProof/>
              </w:rPr>
              <w:fldChar w:fldCharType="end"/>
            </w:r>
            <w:bookmarkStart w:id="1" w:name="_GoBack"/>
            <w:bookmarkEnd w:id="1"/>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434295A" w:rsidR="001E41F3" w:rsidRPr="002D7671" w:rsidRDefault="002D7671" w:rsidP="0043229A">
            <w:pPr>
              <w:pStyle w:val="CRCoverPage"/>
              <w:spacing w:after="0"/>
              <w:ind w:left="100"/>
            </w:pPr>
            <w:r>
              <w:rPr>
                <w:noProof/>
              </w:rPr>
              <w:t>It is currently not defined</w:t>
            </w:r>
            <w:r w:rsidRPr="002D7671">
              <w:rPr>
                <w:noProof/>
              </w:rPr>
              <w:t xml:space="preserve"> how </w:t>
            </w:r>
            <w:r>
              <w:rPr>
                <w:noProof/>
              </w:rPr>
              <w:t xml:space="preserve">the NSACF </w:t>
            </w:r>
            <w:r w:rsidRPr="002D7671">
              <w:rPr>
                <w:noProof/>
              </w:rPr>
              <w:t>determine</w:t>
            </w:r>
            <w:r>
              <w:rPr>
                <w:noProof/>
              </w:rPr>
              <w:t>s</w:t>
            </w:r>
            <w:r w:rsidRPr="002D7671">
              <w:rPr>
                <w:noProof/>
              </w:rPr>
              <w:t xml:space="preserve"> which AMF</w:t>
            </w:r>
            <w:r w:rsidR="003E5DF5">
              <w:rPr>
                <w:noProof/>
              </w:rPr>
              <w:t xml:space="preserve"> support which S-NSSAIs.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26853" w14:textId="77777777" w:rsidR="002D7671" w:rsidRDefault="002D7671" w:rsidP="007910F6">
            <w:pPr>
              <w:pStyle w:val="CRCoverPage"/>
              <w:spacing w:after="0"/>
              <w:ind w:left="100"/>
              <w:rPr>
                <w:noProof/>
              </w:rPr>
            </w:pPr>
            <w:r>
              <w:rPr>
                <w:lang w:eastAsia="zh-CN"/>
              </w:rPr>
              <w:t xml:space="preserve">AMF may include </w:t>
            </w:r>
            <w:r w:rsidRPr="002D7671">
              <w:rPr>
                <w:lang w:val="en-US" w:eastAsia="zh-CN"/>
              </w:rPr>
              <w:t xml:space="preserve">the list of S-NSSAI(s) </w:t>
            </w:r>
            <w:r>
              <w:rPr>
                <w:lang w:val="en-US" w:eastAsia="zh-CN"/>
              </w:rPr>
              <w:t>it</w:t>
            </w:r>
            <w:r w:rsidRPr="002D7671">
              <w:rPr>
                <w:lang w:val="en-US" w:eastAsia="zh-CN"/>
              </w:rPr>
              <w:t xml:space="preserve"> supports</w:t>
            </w:r>
            <w:r>
              <w:rPr>
                <w:lang w:eastAsia="zh-CN"/>
              </w:rPr>
              <w:t xml:space="preserve"> in </w:t>
            </w:r>
            <w:r w:rsidRPr="00140E21">
              <w:rPr>
                <w:lang w:eastAsia="zh-CN"/>
              </w:rPr>
              <w:t>Nnrf_NFManagement_NFRegister</w:t>
            </w:r>
            <w:r>
              <w:rPr>
                <w:noProof/>
              </w:rPr>
              <w:t xml:space="preserve"> operation. </w:t>
            </w:r>
          </w:p>
          <w:p w14:paraId="47F10FDE" w14:textId="77777777" w:rsidR="002D7671" w:rsidRDefault="002D7671" w:rsidP="007910F6">
            <w:pPr>
              <w:pStyle w:val="CRCoverPage"/>
              <w:spacing w:after="0"/>
              <w:ind w:left="100"/>
              <w:rPr>
                <w:noProof/>
              </w:rPr>
            </w:pPr>
          </w:p>
          <w:p w14:paraId="003A732F" w14:textId="355E1910" w:rsidR="002F0F00" w:rsidRPr="00D8399E" w:rsidRDefault="002D7671" w:rsidP="00615D14">
            <w:pPr>
              <w:pStyle w:val="CRCoverPage"/>
              <w:spacing w:after="0"/>
              <w:ind w:left="100"/>
              <w:rPr>
                <w:noProof/>
              </w:rPr>
            </w:pPr>
            <w:r>
              <w:rPr>
                <w:lang w:eastAsia="zh-CN"/>
              </w:rPr>
              <w:t xml:space="preserve">NSACF includes </w:t>
            </w:r>
            <w:r w:rsidRPr="002D7671">
              <w:rPr>
                <w:lang w:val="en-US" w:eastAsia="zh-CN"/>
              </w:rPr>
              <w:t xml:space="preserve">the list of S-NSSAI(s) </w:t>
            </w:r>
            <w:r w:rsidRPr="00215568">
              <w:rPr>
                <w:lang w:val="en-US"/>
              </w:rPr>
              <w:t>for which it manages a</w:t>
            </w:r>
            <w:r>
              <w:rPr>
                <w:lang w:val="en-US"/>
              </w:rPr>
              <w:t>dmission</w:t>
            </w:r>
            <w:r w:rsidRPr="00215568">
              <w:rPr>
                <w:lang w:val="en-US"/>
              </w:rPr>
              <w:t xml:space="preserve"> control</w:t>
            </w:r>
            <w:r>
              <w:rPr>
                <w:lang w:val="en-US" w:eastAsia="zh-CN"/>
              </w:rPr>
              <w:t xml:space="preserve"> </w:t>
            </w:r>
            <w:r>
              <w:rPr>
                <w:lang w:eastAsia="zh-CN"/>
              </w:rPr>
              <w:t xml:space="preserve">in </w:t>
            </w:r>
            <w:r w:rsidRPr="00140E21">
              <w:rPr>
                <w:lang w:eastAsia="zh-CN"/>
              </w:rPr>
              <w:t>Nnrf_NFManagement_NFRegister</w:t>
            </w:r>
            <w:r>
              <w:rPr>
                <w:noProof/>
              </w:rPr>
              <w:t xml:space="preserve"> operation.</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5F451CD" w:rsidR="001E41F3" w:rsidRPr="009A4039" w:rsidRDefault="002F0F00" w:rsidP="00615D14">
            <w:pPr>
              <w:pStyle w:val="CRCoverPage"/>
              <w:spacing w:after="0"/>
              <w:ind w:left="100"/>
              <w:rPr>
                <w:noProof/>
              </w:rPr>
            </w:pPr>
            <w:r>
              <w:rPr>
                <w:noProof/>
              </w:rPr>
              <w:t xml:space="preserve">NSACF cannot efficiently discover AMFs that support a given list of S-NSSAI(s).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E3B1E37" w:rsidR="001E41F3" w:rsidRDefault="00355107" w:rsidP="00757DE0">
            <w:pPr>
              <w:pStyle w:val="CRCoverPage"/>
              <w:spacing w:after="0"/>
              <w:ind w:left="100"/>
              <w:rPr>
                <w:noProof/>
              </w:rPr>
            </w:pPr>
            <w:r>
              <w:rPr>
                <w:noProof/>
              </w:rPr>
              <w:t xml:space="preserve">4.2.11.3, </w:t>
            </w:r>
            <w:r w:rsidR="00855C27">
              <w:rPr>
                <w:noProof/>
              </w:rPr>
              <w:t>5.2.7.1,</w:t>
            </w:r>
            <w:r w:rsidR="00615D14">
              <w:rPr>
                <w:noProof/>
              </w:rPr>
              <w:t xml:space="preserve"> </w:t>
            </w:r>
            <w:r w:rsidR="00615D14">
              <w:rPr>
                <w:lang w:eastAsia="zh-CN"/>
              </w:rPr>
              <w:t>5.2.7.2.2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68493CB8"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47A0D88" w14:textId="77777777" w:rsidR="00355107" w:rsidRDefault="00355107" w:rsidP="00355107">
      <w:pPr>
        <w:pStyle w:val="4"/>
      </w:pPr>
      <w:bookmarkStart w:id="3" w:name="_Toc68061710"/>
      <w:bookmarkStart w:id="4" w:name="_Toc20204613"/>
      <w:bookmarkStart w:id="5" w:name="_Toc27895319"/>
      <w:bookmarkStart w:id="6" w:name="_Toc36192422"/>
      <w:bookmarkStart w:id="7" w:name="_Toc45193525"/>
      <w:bookmarkStart w:id="8" w:name="_Toc47593157"/>
      <w:bookmarkStart w:id="9" w:name="_Toc51835244"/>
      <w:bookmarkStart w:id="10" w:name="_Toc68062478"/>
      <w:bookmarkStart w:id="11" w:name="_Toc20204617"/>
      <w:bookmarkStart w:id="12" w:name="_Toc27895323"/>
      <w:bookmarkStart w:id="13" w:name="_Toc36192426"/>
      <w:bookmarkStart w:id="14" w:name="_Toc45193529"/>
      <w:bookmarkStart w:id="15" w:name="_Toc47593161"/>
      <w:bookmarkStart w:id="16" w:name="_Toc51835248"/>
      <w:bookmarkStart w:id="17" w:name="_Toc68062482"/>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bookmarkEnd w:id="2"/>
      <w:r>
        <w:t>4.2.11.3</w:t>
      </w:r>
      <w:r>
        <w:tab/>
        <w:t>Configuration for Early Admission Control (EAC) update procedure</w:t>
      </w:r>
      <w:bookmarkEnd w:id="3"/>
    </w:p>
    <w:p w14:paraId="2965E9C2" w14:textId="77777777" w:rsidR="00355107" w:rsidRDefault="00355107" w:rsidP="00355107">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14:paraId="43B2ECA5" w14:textId="77777777" w:rsidR="00355107" w:rsidRDefault="000F3050" w:rsidP="00355107">
      <w:pPr>
        <w:pStyle w:val="TH"/>
      </w:pPr>
      <w:r>
        <w:rPr>
          <w:noProof/>
        </w:rPr>
        <w:object w:dxaOrig="10754" w:dyaOrig="4187" w14:anchorId="3FEBE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07.5pt;mso-width-percent:0;mso-height-percent:0;mso-width-percent:0;mso-height-percent:0" o:ole="">
            <v:imagedata r:id="rId13" o:title=""/>
          </v:shape>
          <o:OLEObject Type="Embed" ProgID="Word.Picture.8" ShapeID="_x0000_i1025" DrawAspect="Content" ObjectID="_1689691046" r:id="rId14"/>
        </w:object>
      </w:r>
    </w:p>
    <w:p w14:paraId="422D5C72" w14:textId="77777777" w:rsidR="00355107" w:rsidRDefault="00355107" w:rsidP="00355107">
      <w:pPr>
        <w:pStyle w:val="TF"/>
      </w:pPr>
      <w:r>
        <w:t>Figure 4.2.11.3-1: Early Admission Control (EAC) update procedure</w:t>
      </w:r>
    </w:p>
    <w:p w14:paraId="61404778" w14:textId="77777777" w:rsidR="00355107" w:rsidRDefault="00355107" w:rsidP="00355107">
      <w:pPr>
        <w:pStyle w:val="B1"/>
      </w:pPr>
      <w:r>
        <w:t>1)</w:t>
      </w:r>
      <w:r>
        <w:tab/>
        <w:t>The number of UEs registered with a network slice subject to NSAC crosses a certain operator defined threshold. The NSACF determines whether to activate or deactivate the EAC mode.</w:t>
      </w:r>
    </w:p>
    <w:p w14:paraId="7A02C06D" w14:textId="0F5F808C" w:rsidR="00355107" w:rsidRDefault="00355107" w:rsidP="00355107">
      <w:pPr>
        <w:pStyle w:val="B1"/>
      </w:pPr>
      <w:r>
        <w:t>2)</w:t>
      </w:r>
      <w:r>
        <w:tab/>
        <w:t>The NSACF triggers Nnsacf_NumberOfUEsPerSliceEACNotify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ins w:id="31" w:author="Krisztian Kiss r01, Apple" w:date="2021-05-05T08:36:00Z">
        <w:r w:rsidR="00DF6B1D" w:rsidRPr="00DF6B1D">
          <w:t xml:space="preserve"> </w:t>
        </w:r>
        <w:r w:rsidR="00DF6B1D">
          <w:t xml:space="preserve">This </w:t>
        </w:r>
      </w:ins>
      <w:ins w:id="32" w:author="Krisztian Kiss r01, Apple" w:date="2021-05-05T08:37:00Z">
        <w:r w:rsidR="00DF6B1D">
          <w:t>NSACF triggers th</w:t>
        </w:r>
      </w:ins>
      <w:ins w:id="33" w:author="Krisztian Kiss r01, Apple" w:date="2021-05-05T08:38:00Z">
        <w:r w:rsidR="00DF6B1D">
          <w:t xml:space="preserve">is </w:t>
        </w:r>
      </w:ins>
      <w:ins w:id="34" w:author="Krisztian Kiss r01, Apple" w:date="2021-05-05T08:36:00Z">
        <w:r w:rsidR="00DF6B1D">
          <w:t xml:space="preserve">operation to notify only the AMF(s) </w:t>
        </w:r>
      </w:ins>
      <w:ins w:id="35" w:author="Krisztian Kiss r01, Apple" w:date="2021-05-05T08:38:00Z">
        <w:r w:rsidR="00DF6B1D">
          <w:t xml:space="preserve">that </w:t>
        </w:r>
      </w:ins>
      <w:ins w:id="36" w:author="Krisztian Kiss r01, Apple" w:date="2021-05-05T08:36:00Z">
        <w:r w:rsidR="00DF6B1D">
          <w:t>support the corresponding S-NSSAI.</w:t>
        </w:r>
      </w:ins>
    </w:p>
    <w:p w14:paraId="5F9A166A" w14:textId="77777777" w:rsidR="00355107" w:rsidRDefault="00355107" w:rsidP="00355107">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355ABC39" w14:textId="77777777" w:rsidR="00355107" w:rsidRDefault="00355107" w:rsidP="00355107">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74F396C5" w14:textId="77777777" w:rsidR="00355107" w:rsidRDefault="00355107" w:rsidP="00355107">
      <w: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357FE46E" w14:textId="7F8BBAAF" w:rsidR="00355107" w:rsidRPr="0042466D" w:rsidRDefault="00355107" w:rsidP="00355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7824491" w14:textId="77777777" w:rsidR="00855C27" w:rsidRPr="00140E21" w:rsidRDefault="00855C27" w:rsidP="00855C27">
      <w:pPr>
        <w:pStyle w:val="3"/>
      </w:pPr>
      <w:r w:rsidRPr="00140E21">
        <w:lastRenderedPageBreak/>
        <w:t>5.2.7</w:t>
      </w:r>
      <w:r w:rsidRPr="00140E21">
        <w:tab/>
        <w:t>NRF Services</w:t>
      </w:r>
      <w:bookmarkEnd w:id="4"/>
      <w:bookmarkEnd w:id="5"/>
      <w:bookmarkEnd w:id="6"/>
      <w:bookmarkEnd w:id="7"/>
      <w:bookmarkEnd w:id="8"/>
      <w:bookmarkEnd w:id="9"/>
      <w:bookmarkEnd w:id="10"/>
    </w:p>
    <w:p w14:paraId="1B8D4718" w14:textId="77777777" w:rsidR="00855C27" w:rsidRPr="00140E21" w:rsidRDefault="00855C27" w:rsidP="00855C27">
      <w:pPr>
        <w:pStyle w:val="4"/>
        <w:rPr>
          <w:lang w:eastAsia="zh-CN"/>
        </w:rPr>
      </w:pPr>
      <w:bookmarkStart w:id="37" w:name="_Toc20204614"/>
      <w:bookmarkStart w:id="38" w:name="_Toc27895320"/>
      <w:bookmarkStart w:id="39" w:name="_Toc36192423"/>
      <w:bookmarkStart w:id="40" w:name="_Toc45193526"/>
      <w:bookmarkStart w:id="41" w:name="_Toc47593158"/>
      <w:bookmarkStart w:id="42" w:name="_Toc51835245"/>
      <w:bookmarkStart w:id="43" w:name="_Toc68062479"/>
      <w:r w:rsidRPr="00140E21">
        <w:rPr>
          <w:lang w:eastAsia="zh-CN"/>
        </w:rPr>
        <w:t>5.2.7.1</w:t>
      </w:r>
      <w:r w:rsidRPr="00140E21">
        <w:rPr>
          <w:lang w:eastAsia="zh-CN"/>
        </w:rPr>
        <w:tab/>
        <w:t>General</w:t>
      </w:r>
      <w:bookmarkEnd w:id="37"/>
      <w:bookmarkEnd w:id="38"/>
      <w:bookmarkEnd w:id="39"/>
      <w:bookmarkEnd w:id="40"/>
      <w:bookmarkEnd w:id="41"/>
      <w:bookmarkEnd w:id="42"/>
      <w:bookmarkEnd w:id="43"/>
    </w:p>
    <w:p w14:paraId="15ED2416" w14:textId="77777777" w:rsidR="00855C27" w:rsidRPr="00140E21" w:rsidRDefault="00855C27" w:rsidP="00855C27">
      <w:pPr>
        <w:keepNext/>
        <w:rPr>
          <w:lang w:eastAsia="zh-CN"/>
        </w:rPr>
      </w:pPr>
      <w:r w:rsidRPr="00140E21">
        <w:rPr>
          <w:lang w:eastAsia="zh-CN"/>
        </w:rPr>
        <w:t>The following table shows the NRF Services and Service Operations:</w:t>
      </w:r>
    </w:p>
    <w:p w14:paraId="458E1498" w14:textId="77777777" w:rsidR="00855C27" w:rsidRPr="00140E21" w:rsidRDefault="00855C27" w:rsidP="00855C27">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855C27" w:rsidRPr="00140E21" w14:paraId="5A13B148" w14:textId="77777777" w:rsidTr="00F203DE">
        <w:tc>
          <w:tcPr>
            <w:tcW w:w="2246" w:type="dxa"/>
            <w:tcBorders>
              <w:bottom w:val="single" w:sz="4" w:space="0" w:color="auto"/>
            </w:tcBorders>
            <w:shd w:val="clear" w:color="auto" w:fill="auto"/>
          </w:tcPr>
          <w:p w14:paraId="76B8D253" w14:textId="77777777" w:rsidR="00855C27" w:rsidRPr="00140E21" w:rsidRDefault="00855C27" w:rsidP="00F203DE">
            <w:pPr>
              <w:pStyle w:val="TAH"/>
            </w:pPr>
            <w:r w:rsidRPr="00140E21">
              <w:t>Service Name</w:t>
            </w:r>
          </w:p>
        </w:tc>
        <w:tc>
          <w:tcPr>
            <w:tcW w:w="2115" w:type="dxa"/>
            <w:shd w:val="clear" w:color="auto" w:fill="auto"/>
          </w:tcPr>
          <w:p w14:paraId="2B69A274" w14:textId="77777777" w:rsidR="00855C27" w:rsidRPr="00140E21" w:rsidRDefault="00855C27" w:rsidP="00F203DE">
            <w:pPr>
              <w:pStyle w:val="TAH"/>
            </w:pPr>
            <w:r w:rsidRPr="00140E21">
              <w:t>Service Operations</w:t>
            </w:r>
          </w:p>
        </w:tc>
        <w:tc>
          <w:tcPr>
            <w:tcW w:w="1984" w:type="dxa"/>
          </w:tcPr>
          <w:p w14:paraId="0E8A0FFD" w14:textId="77777777" w:rsidR="00855C27" w:rsidRPr="00140E21" w:rsidRDefault="00855C27" w:rsidP="00F203DE">
            <w:pPr>
              <w:pStyle w:val="TAH"/>
            </w:pPr>
            <w:r w:rsidRPr="00140E21">
              <w:t>Operation</w:t>
            </w:r>
          </w:p>
          <w:p w14:paraId="61941A33" w14:textId="77777777" w:rsidR="00855C27" w:rsidRPr="00140E21" w:rsidRDefault="00855C27" w:rsidP="00F203DE">
            <w:pPr>
              <w:pStyle w:val="TAH"/>
            </w:pPr>
            <w:r w:rsidRPr="00140E21">
              <w:t>Semantics</w:t>
            </w:r>
          </w:p>
        </w:tc>
        <w:tc>
          <w:tcPr>
            <w:tcW w:w="3402" w:type="dxa"/>
            <w:shd w:val="clear" w:color="auto" w:fill="auto"/>
          </w:tcPr>
          <w:p w14:paraId="09BE06B3" w14:textId="77777777" w:rsidR="00855C27" w:rsidRPr="00140E21" w:rsidRDefault="00855C27" w:rsidP="00F203DE">
            <w:pPr>
              <w:pStyle w:val="TAH"/>
            </w:pPr>
            <w:r w:rsidRPr="00140E21">
              <w:t>Example Consumer(s)</w:t>
            </w:r>
          </w:p>
        </w:tc>
      </w:tr>
      <w:tr w:rsidR="00855C27" w:rsidRPr="00140E21" w14:paraId="01A98F75" w14:textId="77777777" w:rsidTr="00F203DE">
        <w:trPr>
          <w:trHeight w:val="84"/>
        </w:trPr>
        <w:tc>
          <w:tcPr>
            <w:tcW w:w="2246" w:type="dxa"/>
            <w:tcBorders>
              <w:bottom w:val="nil"/>
            </w:tcBorders>
            <w:shd w:val="clear" w:color="auto" w:fill="auto"/>
          </w:tcPr>
          <w:p w14:paraId="4084F019" w14:textId="77777777" w:rsidR="00855C27" w:rsidRPr="00140E21" w:rsidRDefault="00855C27" w:rsidP="00F203DE">
            <w:pPr>
              <w:pStyle w:val="TAL"/>
            </w:pPr>
            <w:r w:rsidRPr="00140E21">
              <w:t>Nnrf_NFManagement</w:t>
            </w:r>
          </w:p>
        </w:tc>
        <w:tc>
          <w:tcPr>
            <w:tcW w:w="2115" w:type="dxa"/>
            <w:shd w:val="clear" w:color="auto" w:fill="auto"/>
          </w:tcPr>
          <w:p w14:paraId="46FBB9DC" w14:textId="77777777" w:rsidR="00855C27" w:rsidRPr="00140E21" w:rsidRDefault="00855C27" w:rsidP="00F203DE">
            <w:pPr>
              <w:pStyle w:val="TAL"/>
            </w:pPr>
            <w:r w:rsidRPr="00140E21">
              <w:t>NFRegister</w:t>
            </w:r>
          </w:p>
        </w:tc>
        <w:tc>
          <w:tcPr>
            <w:tcW w:w="1984" w:type="dxa"/>
          </w:tcPr>
          <w:p w14:paraId="42161167" w14:textId="77777777" w:rsidR="00855C27" w:rsidRPr="00140E21" w:rsidRDefault="00855C27" w:rsidP="00F203DE">
            <w:pPr>
              <w:pStyle w:val="TAL"/>
            </w:pPr>
            <w:r w:rsidRPr="00140E21">
              <w:t>Request/Response</w:t>
            </w:r>
          </w:p>
        </w:tc>
        <w:tc>
          <w:tcPr>
            <w:tcW w:w="3402" w:type="dxa"/>
            <w:shd w:val="clear" w:color="auto" w:fill="auto"/>
          </w:tcPr>
          <w:p w14:paraId="63A66625" w14:textId="612F1C8D" w:rsidR="00855C27" w:rsidRPr="00140E21" w:rsidRDefault="00855C27" w:rsidP="00F203DE">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44" w:author="Krisztian Kiss r01, Apple" w:date="2021-05-04T23:31:00Z">
              <w:r>
                <w:rPr>
                  <w:lang w:eastAsia="zh-CN"/>
                </w:rPr>
                <w:t>, NSACF</w:t>
              </w:r>
            </w:ins>
          </w:p>
        </w:tc>
      </w:tr>
      <w:tr w:rsidR="00855C27" w:rsidRPr="00140E21" w14:paraId="391C1CC1" w14:textId="77777777" w:rsidTr="00F203DE">
        <w:trPr>
          <w:trHeight w:val="112"/>
        </w:trPr>
        <w:tc>
          <w:tcPr>
            <w:tcW w:w="2246" w:type="dxa"/>
            <w:tcBorders>
              <w:top w:val="nil"/>
              <w:bottom w:val="nil"/>
            </w:tcBorders>
            <w:shd w:val="clear" w:color="auto" w:fill="auto"/>
          </w:tcPr>
          <w:p w14:paraId="60F13233" w14:textId="77777777" w:rsidR="00855C27" w:rsidRPr="00140E21" w:rsidRDefault="00855C27" w:rsidP="00F203DE">
            <w:pPr>
              <w:pStyle w:val="TAL"/>
            </w:pPr>
          </w:p>
        </w:tc>
        <w:tc>
          <w:tcPr>
            <w:tcW w:w="2115" w:type="dxa"/>
            <w:shd w:val="clear" w:color="auto" w:fill="auto"/>
          </w:tcPr>
          <w:p w14:paraId="201FBF4C" w14:textId="77777777" w:rsidR="00855C27" w:rsidRPr="00140E21" w:rsidRDefault="00855C27" w:rsidP="00F203DE">
            <w:pPr>
              <w:pStyle w:val="TAL"/>
              <w:rPr>
                <w:lang w:eastAsia="zh-CN"/>
              </w:rPr>
            </w:pPr>
            <w:r w:rsidRPr="00140E21">
              <w:rPr>
                <w:lang w:eastAsia="zh-CN"/>
              </w:rPr>
              <w:t>NFUpdate</w:t>
            </w:r>
          </w:p>
        </w:tc>
        <w:tc>
          <w:tcPr>
            <w:tcW w:w="1984" w:type="dxa"/>
          </w:tcPr>
          <w:p w14:paraId="7CFA93B5" w14:textId="77777777" w:rsidR="00855C27" w:rsidRPr="00140E21" w:rsidRDefault="00855C27" w:rsidP="00F203DE">
            <w:pPr>
              <w:pStyle w:val="TAL"/>
            </w:pPr>
            <w:r w:rsidRPr="00140E21">
              <w:t>Request/Response</w:t>
            </w:r>
          </w:p>
        </w:tc>
        <w:tc>
          <w:tcPr>
            <w:tcW w:w="3402" w:type="dxa"/>
            <w:shd w:val="clear" w:color="auto" w:fill="auto"/>
          </w:tcPr>
          <w:p w14:paraId="34018370" w14:textId="3C30CF67" w:rsidR="00855C27" w:rsidRPr="00140E21" w:rsidRDefault="00855C27" w:rsidP="00F203DE">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45" w:author="Krisztian Kiss r01, Apple" w:date="2021-05-04T23:31:00Z">
              <w:r>
                <w:rPr>
                  <w:lang w:eastAsia="zh-CN"/>
                </w:rPr>
                <w:t>, NSACF</w:t>
              </w:r>
            </w:ins>
          </w:p>
        </w:tc>
      </w:tr>
      <w:tr w:rsidR="00855C27" w:rsidRPr="00140E21" w14:paraId="3E19FEEA" w14:textId="77777777" w:rsidTr="00F203DE">
        <w:trPr>
          <w:trHeight w:val="84"/>
        </w:trPr>
        <w:tc>
          <w:tcPr>
            <w:tcW w:w="2246" w:type="dxa"/>
            <w:tcBorders>
              <w:top w:val="nil"/>
              <w:bottom w:val="nil"/>
            </w:tcBorders>
            <w:shd w:val="clear" w:color="auto" w:fill="auto"/>
          </w:tcPr>
          <w:p w14:paraId="0687F361" w14:textId="77777777" w:rsidR="00855C27" w:rsidRPr="00140E21" w:rsidRDefault="00855C27" w:rsidP="00F203DE">
            <w:pPr>
              <w:pStyle w:val="TAL"/>
            </w:pPr>
          </w:p>
        </w:tc>
        <w:tc>
          <w:tcPr>
            <w:tcW w:w="2115" w:type="dxa"/>
            <w:shd w:val="clear" w:color="auto" w:fill="auto"/>
          </w:tcPr>
          <w:p w14:paraId="28908CDB" w14:textId="77777777" w:rsidR="00855C27" w:rsidRPr="00140E21" w:rsidRDefault="00855C27" w:rsidP="00F203DE">
            <w:pPr>
              <w:pStyle w:val="TAL"/>
              <w:rPr>
                <w:lang w:eastAsia="zh-CN"/>
              </w:rPr>
            </w:pPr>
            <w:r w:rsidRPr="00140E21">
              <w:rPr>
                <w:lang w:eastAsia="zh-CN"/>
              </w:rPr>
              <w:t>NFDeregister</w:t>
            </w:r>
          </w:p>
        </w:tc>
        <w:tc>
          <w:tcPr>
            <w:tcW w:w="1984" w:type="dxa"/>
            <w:tcBorders>
              <w:bottom w:val="single" w:sz="4" w:space="0" w:color="auto"/>
            </w:tcBorders>
          </w:tcPr>
          <w:p w14:paraId="4C788560" w14:textId="77777777" w:rsidR="00855C27" w:rsidRPr="00140E21" w:rsidRDefault="00855C27" w:rsidP="00F203DE">
            <w:pPr>
              <w:pStyle w:val="TAL"/>
            </w:pPr>
            <w:r w:rsidRPr="00140E21">
              <w:t>Request/Response</w:t>
            </w:r>
          </w:p>
        </w:tc>
        <w:tc>
          <w:tcPr>
            <w:tcW w:w="3402" w:type="dxa"/>
            <w:shd w:val="clear" w:color="auto" w:fill="auto"/>
          </w:tcPr>
          <w:p w14:paraId="46A18938" w14:textId="7350268C" w:rsidR="00855C27" w:rsidRPr="00140E21" w:rsidRDefault="00855C27" w:rsidP="00F203DE">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46" w:author="Krisztian Kiss r01, Apple" w:date="2021-05-04T23:31:00Z">
              <w:r>
                <w:rPr>
                  <w:lang w:eastAsia="zh-CN"/>
                </w:rPr>
                <w:t>, NSACF</w:t>
              </w:r>
            </w:ins>
          </w:p>
        </w:tc>
      </w:tr>
      <w:tr w:rsidR="00855C27" w:rsidRPr="00140E21" w14:paraId="6FF485FF" w14:textId="77777777" w:rsidTr="00F203DE">
        <w:trPr>
          <w:trHeight w:val="84"/>
        </w:trPr>
        <w:tc>
          <w:tcPr>
            <w:tcW w:w="2246" w:type="dxa"/>
            <w:tcBorders>
              <w:top w:val="nil"/>
              <w:bottom w:val="nil"/>
            </w:tcBorders>
            <w:shd w:val="clear" w:color="auto" w:fill="auto"/>
          </w:tcPr>
          <w:p w14:paraId="06551B1F" w14:textId="77777777" w:rsidR="00855C27" w:rsidRPr="00140E21" w:rsidRDefault="00855C27" w:rsidP="00F203DE">
            <w:pPr>
              <w:pStyle w:val="TAL"/>
            </w:pPr>
          </w:p>
        </w:tc>
        <w:tc>
          <w:tcPr>
            <w:tcW w:w="2115" w:type="dxa"/>
            <w:shd w:val="clear" w:color="auto" w:fill="auto"/>
          </w:tcPr>
          <w:p w14:paraId="09FE2C03" w14:textId="77777777" w:rsidR="00855C27" w:rsidRPr="00140E21" w:rsidRDefault="00855C27" w:rsidP="00F203DE">
            <w:pPr>
              <w:pStyle w:val="TAL"/>
            </w:pPr>
            <w:r w:rsidRPr="00140E21">
              <w:rPr>
                <w:lang w:eastAsia="zh-CN"/>
              </w:rPr>
              <w:t>NFStatusSubscribe</w:t>
            </w:r>
          </w:p>
        </w:tc>
        <w:tc>
          <w:tcPr>
            <w:tcW w:w="1984" w:type="dxa"/>
            <w:tcBorders>
              <w:bottom w:val="nil"/>
            </w:tcBorders>
          </w:tcPr>
          <w:p w14:paraId="76EB27F5" w14:textId="77777777" w:rsidR="00855C27" w:rsidRPr="00140E21" w:rsidRDefault="00855C27" w:rsidP="00F203DE">
            <w:pPr>
              <w:pStyle w:val="TAL"/>
            </w:pPr>
            <w:r w:rsidRPr="00140E21">
              <w:t>Subscribe/Notify</w:t>
            </w:r>
          </w:p>
        </w:tc>
        <w:tc>
          <w:tcPr>
            <w:tcW w:w="3402" w:type="dxa"/>
            <w:shd w:val="clear" w:color="auto" w:fill="auto"/>
          </w:tcPr>
          <w:p w14:paraId="3668DD09" w14:textId="77777777" w:rsidR="00855C27" w:rsidRPr="00140E21" w:rsidRDefault="00855C27" w:rsidP="00F203DE">
            <w:pPr>
              <w:pStyle w:val="TAL"/>
              <w:rPr>
                <w:lang w:eastAsia="zh-CN"/>
              </w:rPr>
            </w:pPr>
            <w:r w:rsidRPr="00140E21">
              <w:t>AMF, SMF, PCF, NEF</w:t>
            </w:r>
            <w:r w:rsidRPr="00140E21">
              <w:rPr>
                <w:lang w:eastAsia="zh-CN"/>
              </w:rPr>
              <w:t>, NSSF, SMSF, AUSF, CHF, NRF, NWDAF, I-CSCF, S-CSCF, IMS-AS, SCP</w:t>
            </w:r>
            <w:r>
              <w:rPr>
                <w:lang w:eastAsia="zh-CN"/>
              </w:rPr>
              <w:t>, UDM</w:t>
            </w:r>
          </w:p>
        </w:tc>
      </w:tr>
      <w:tr w:rsidR="00855C27" w:rsidRPr="00140E21" w14:paraId="60328AFB" w14:textId="77777777" w:rsidTr="00F203DE">
        <w:trPr>
          <w:trHeight w:val="84"/>
        </w:trPr>
        <w:tc>
          <w:tcPr>
            <w:tcW w:w="2246" w:type="dxa"/>
            <w:tcBorders>
              <w:top w:val="nil"/>
              <w:bottom w:val="nil"/>
            </w:tcBorders>
            <w:shd w:val="clear" w:color="auto" w:fill="auto"/>
          </w:tcPr>
          <w:p w14:paraId="12C57EC7" w14:textId="77777777" w:rsidR="00855C27" w:rsidRPr="00140E21" w:rsidRDefault="00855C27" w:rsidP="00F203DE">
            <w:pPr>
              <w:pStyle w:val="TAL"/>
            </w:pPr>
          </w:p>
        </w:tc>
        <w:tc>
          <w:tcPr>
            <w:tcW w:w="2115" w:type="dxa"/>
            <w:shd w:val="clear" w:color="auto" w:fill="auto"/>
          </w:tcPr>
          <w:p w14:paraId="3D9D4493" w14:textId="77777777" w:rsidR="00855C27" w:rsidRPr="00140E21" w:rsidRDefault="00855C27" w:rsidP="00F203DE">
            <w:pPr>
              <w:pStyle w:val="TAL"/>
            </w:pPr>
            <w:r w:rsidRPr="00140E21">
              <w:rPr>
                <w:lang w:eastAsia="zh-CN"/>
              </w:rPr>
              <w:t>NFStatusNotify</w:t>
            </w:r>
          </w:p>
        </w:tc>
        <w:tc>
          <w:tcPr>
            <w:tcW w:w="1984" w:type="dxa"/>
            <w:tcBorders>
              <w:top w:val="nil"/>
              <w:bottom w:val="nil"/>
            </w:tcBorders>
          </w:tcPr>
          <w:p w14:paraId="555CA2A7" w14:textId="77777777" w:rsidR="00855C27" w:rsidRPr="00140E21" w:rsidRDefault="00855C27" w:rsidP="00F203DE">
            <w:pPr>
              <w:pStyle w:val="TAL"/>
            </w:pPr>
          </w:p>
        </w:tc>
        <w:tc>
          <w:tcPr>
            <w:tcW w:w="3402" w:type="dxa"/>
            <w:shd w:val="clear" w:color="auto" w:fill="auto"/>
          </w:tcPr>
          <w:p w14:paraId="5DD8C60B" w14:textId="77777777" w:rsidR="00855C27" w:rsidRPr="00140E21" w:rsidRDefault="00855C27" w:rsidP="00F203DE">
            <w:pPr>
              <w:pStyle w:val="TAL"/>
              <w:rPr>
                <w:lang w:eastAsia="zh-CN"/>
              </w:rPr>
            </w:pPr>
            <w:r w:rsidRPr="00140E21">
              <w:t>AMF, SMF, PCF, NEF</w:t>
            </w:r>
            <w:r w:rsidRPr="00140E21">
              <w:rPr>
                <w:lang w:eastAsia="zh-CN"/>
              </w:rPr>
              <w:t>, NSSF, SMSF, AUSF, CHF, NWDAF, I-CSCF, S-CSCF, IMS-AS, SCP</w:t>
            </w:r>
            <w:r>
              <w:rPr>
                <w:lang w:eastAsia="zh-CN"/>
              </w:rPr>
              <w:t>, UDM</w:t>
            </w:r>
          </w:p>
        </w:tc>
      </w:tr>
      <w:tr w:rsidR="00855C27" w:rsidRPr="00140E21" w14:paraId="758C76B9" w14:textId="77777777" w:rsidTr="00F203DE">
        <w:trPr>
          <w:trHeight w:val="84"/>
        </w:trPr>
        <w:tc>
          <w:tcPr>
            <w:tcW w:w="2246" w:type="dxa"/>
            <w:tcBorders>
              <w:top w:val="nil"/>
            </w:tcBorders>
            <w:shd w:val="clear" w:color="auto" w:fill="auto"/>
          </w:tcPr>
          <w:p w14:paraId="0E0AAA1C" w14:textId="77777777" w:rsidR="00855C27" w:rsidRPr="00140E21" w:rsidRDefault="00855C27" w:rsidP="00F203DE">
            <w:pPr>
              <w:pStyle w:val="TAL"/>
            </w:pPr>
          </w:p>
        </w:tc>
        <w:tc>
          <w:tcPr>
            <w:tcW w:w="2115" w:type="dxa"/>
            <w:shd w:val="clear" w:color="auto" w:fill="auto"/>
          </w:tcPr>
          <w:p w14:paraId="4A2CAF5D" w14:textId="77777777" w:rsidR="00855C27" w:rsidRPr="00140E21" w:rsidRDefault="00855C27" w:rsidP="00F203DE">
            <w:pPr>
              <w:pStyle w:val="TAL"/>
            </w:pPr>
            <w:r w:rsidRPr="00140E21">
              <w:rPr>
                <w:lang w:eastAsia="zh-CN"/>
              </w:rPr>
              <w:t>NFStatusUnSubscribe</w:t>
            </w:r>
          </w:p>
        </w:tc>
        <w:tc>
          <w:tcPr>
            <w:tcW w:w="1984" w:type="dxa"/>
            <w:tcBorders>
              <w:top w:val="nil"/>
            </w:tcBorders>
          </w:tcPr>
          <w:p w14:paraId="2F506FA8" w14:textId="77777777" w:rsidR="00855C27" w:rsidRPr="00140E21" w:rsidRDefault="00855C27" w:rsidP="00F203DE">
            <w:pPr>
              <w:pStyle w:val="TAL"/>
            </w:pPr>
          </w:p>
        </w:tc>
        <w:tc>
          <w:tcPr>
            <w:tcW w:w="3402" w:type="dxa"/>
            <w:shd w:val="clear" w:color="auto" w:fill="auto"/>
          </w:tcPr>
          <w:p w14:paraId="3BD856F3" w14:textId="77777777" w:rsidR="00855C27" w:rsidRPr="00140E21" w:rsidRDefault="00855C27" w:rsidP="00F203DE">
            <w:pPr>
              <w:pStyle w:val="TAL"/>
              <w:rPr>
                <w:lang w:eastAsia="zh-CN"/>
              </w:rPr>
            </w:pPr>
            <w:r w:rsidRPr="00140E21">
              <w:t>AMF, SMF, PCF, NEF</w:t>
            </w:r>
            <w:r w:rsidRPr="00140E21">
              <w:rPr>
                <w:lang w:eastAsia="zh-CN"/>
              </w:rPr>
              <w:t>, NSSF, SMSF, AUSF, CHF, NRF, NWDAF, I-CSCF, S-CSCF, IMS-AS, SCP</w:t>
            </w:r>
            <w:r>
              <w:rPr>
                <w:lang w:eastAsia="zh-CN"/>
              </w:rPr>
              <w:t>, UDM</w:t>
            </w:r>
          </w:p>
        </w:tc>
      </w:tr>
    </w:tbl>
    <w:p w14:paraId="39F623C8" w14:textId="77777777" w:rsidR="00855C27" w:rsidRPr="00140E21" w:rsidRDefault="00855C27" w:rsidP="00855C27">
      <w:pPr>
        <w:pStyle w:val="FP"/>
        <w:rPr>
          <w:lang w:eastAsia="zh-CN"/>
        </w:rPr>
      </w:pPr>
    </w:p>
    <w:p w14:paraId="6C29E9EB" w14:textId="47D39868" w:rsidR="00855C27" w:rsidRPr="0042466D" w:rsidRDefault="00855C27" w:rsidP="00855C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5510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BCDA1E0" w14:textId="77777777" w:rsidR="00215568" w:rsidRPr="00140E21" w:rsidRDefault="00215568" w:rsidP="00215568">
      <w:pPr>
        <w:pStyle w:val="5"/>
        <w:rPr>
          <w:lang w:eastAsia="zh-CN"/>
        </w:rPr>
      </w:pPr>
      <w:r w:rsidRPr="00140E21">
        <w:rPr>
          <w:lang w:eastAsia="zh-CN"/>
        </w:rPr>
        <w:t>5.2.7.2.2</w:t>
      </w:r>
      <w:r w:rsidRPr="00140E21">
        <w:rPr>
          <w:lang w:eastAsia="zh-CN"/>
        </w:rPr>
        <w:tab/>
        <w:t>Nnrf_NFManagement_NFRegister service operation</w:t>
      </w:r>
      <w:bookmarkEnd w:id="11"/>
      <w:bookmarkEnd w:id="12"/>
      <w:bookmarkEnd w:id="13"/>
      <w:bookmarkEnd w:id="14"/>
      <w:bookmarkEnd w:id="15"/>
      <w:bookmarkEnd w:id="16"/>
      <w:bookmarkEnd w:id="17"/>
    </w:p>
    <w:p w14:paraId="3AC7D123" w14:textId="77777777" w:rsidR="00215568" w:rsidRPr="00140E21" w:rsidRDefault="00215568" w:rsidP="00215568">
      <w:pPr>
        <w:rPr>
          <w:lang w:eastAsia="zh-CN"/>
        </w:rPr>
      </w:pPr>
      <w:r w:rsidRPr="00140E21">
        <w:rPr>
          <w:b/>
          <w:lang w:eastAsia="zh-CN"/>
        </w:rPr>
        <w:t xml:space="preserve">Service Operation name: </w:t>
      </w:r>
      <w:r w:rsidRPr="00140E21">
        <w:rPr>
          <w:lang w:eastAsia="zh-CN"/>
        </w:rPr>
        <w:t>Nnrf_NFManagement_NFRegister.</w:t>
      </w:r>
    </w:p>
    <w:p w14:paraId="1EAEFF7D" w14:textId="77777777" w:rsidR="00215568" w:rsidRPr="00140E21" w:rsidRDefault="00215568" w:rsidP="00215568">
      <w:r w:rsidRPr="00140E21">
        <w:rPr>
          <w:b/>
        </w:rPr>
        <w:t xml:space="preserve">Description: </w:t>
      </w:r>
      <w:r w:rsidRPr="00140E21">
        <w:t>Registers the consumer NF in the NRF by providing the NF profile of the consumer NF to NRF, and NRF marks the consumer NF available.</w:t>
      </w:r>
    </w:p>
    <w:p w14:paraId="3A8C14BC" w14:textId="77777777" w:rsidR="00215568" w:rsidRPr="00140E21" w:rsidRDefault="00215568" w:rsidP="00215568">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2B043E39" w14:textId="77777777" w:rsidR="00215568" w:rsidRPr="00140E21" w:rsidRDefault="00215568" w:rsidP="00215568">
      <w:pPr>
        <w:pStyle w:val="NO"/>
      </w:pPr>
      <w:r w:rsidRPr="00140E21">
        <w:t>NOTE 1:</w:t>
      </w:r>
      <w:r w:rsidRPr="00140E21">
        <w:tab/>
        <w:t>for the UPF, the addressing information within the NF profile corresponds to the N4 interface.</w:t>
      </w:r>
    </w:p>
    <w:p w14:paraId="5CD3E6F3" w14:textId="77777777" w:rsidR="00215568" w:rsidRPr="00140E21" w:rsidRDefault="00215568" w:rsidP="00215568">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484FD4BD" w14:textId="77777777" w:rsidR="00215568" w:rsidRPr="00140E21" w:rsidRDefault="00215568" w:rsidP="00215568">
      <w:pPr>
        <w:rPr>
          <w:b/>
        </w:rPr>
      </w:pPr>
      <w:r w:rsidRPr="00140E21">
        <w:rPr>
          <w:b/>
        </w:rPr>
        <w:t>Inputs, Optional:</w:t>
      </w:r>
    </w:p>
    <w:p w14:paraId="39A1360B" w14:textId="77777777" w:rsidR="00215568" w:rsidRPr="00140E21" w:rsidRDefault="00215568" w:rsidP="00215568">
      <w:pPr>
        <w:pStyle w:val="B1"/>
      </w:pPr>
      <w:r w:rsidRPr="00140E21">
        <w:t>-</w:t>
      </w:r>
      <w:r w:rsidRPr="00140E21">
        <w:tab/>
        <w:t>If the consumer NF stores Data Set(s) (e.g. UDR): Range(s) of SUPIs, range(s) of GPSIs, range(s) of external group identifiers, Data Set Identifier(s).</w:t>
      </w:r>
    </w:p>
    <w:p w14:paraId="78A32699" w14:textId="77777777" w:rsidR="00215568" w:rsidRDefault="00215568" w:rsidP="00215568">
      <w:pPr>
        <w:pStyle w:val="B1"/>
      </w:pPr>
      <w:r>
        <w:t>-</w:t>
      </w:r>
      <w:r>
        <w:tab/>
        <w:t>If the consumer is BSF: Range(s) of (UE) IPv4 addresses or Range(s) of (UE) IPv6 prefixes, IP domain list as described in clause 6.1.6.2.21 of TS 29.510 [37].</w:t>
      </w:r>
    </w:p>
    <w:p w14:paraId="260CBD49" w14:textId="77777777" w:rsidR="00215568" w:rsidRPr="00140E21" w:rsidRDefault="00215568" w:rsidP="0021556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1C65D2E" w14:textId="77777777" w:rsidR="00215568" w:rsidRPr="00140E21" w:rsidRDefault="00215568" w:rsidP="00215568">
      <w:pPr>
        <w:pStyle w:val="B1"/>
      </w:pPr>
      <w:r w:rsidRPr="00140E21">
        <w:t>-</w:t>
      </w:r>
      <w:r w:rsidRPr="00140E21">
        <w:tab/>
        <w:t>If the consumer is UDM, UDR, PCF or AUSF, they can include UDM Group ID, UDR Group ID, PCF Group ID, AUSF Group ID respectively.</w:t>
      </w:r>
    </w:p>
    <w:p w14:paraId="41F18860" w14:textId="77777777" w:rsidR="00215568" w:rsidRPr="00140E21" w:rsidRDefault="00215568" w:rsidP="00215568">
      <w:pPr>
        <w:pStyle w:val="B1"/>
      </w:pPr>
      <w:r w:rsidRPr="00140E21">
        <w:t>-</w:t>
      </w:r>
      <w:r w:rsidRPr="00140E21">
        <w:tab/>
        <w:t>For UDM and AUSF, Routing Indicator.</w:t>
      </w:r>
    </w:p>
    <w:p w14:paraId="0C7E8C55" w14:textId="068EE42B" w:rsidR="00215568" w:rsidRPr="00215568" w:rsidRDefault="00215568" w:rsidP="00215568">
      <w:pPr>
        <w:pStyle w:val="B1"/>
        <w:rPr>
          <w:ins w:id="47" w:author="Krisztian Kiss r01, Apple" w:date="2021-05-04T23:18:00Z"/>
          <w:lang w:val="en-US"/>
        </w:rPr>
      </w:pPr>
      <w:r w:rsidRPr="00140E21">
        <w:lastRenderedPageBreak/>
        <w:t>-</w:t>
      </w:r>
      <w:r w:rsidRPr="00140E21">
        <w:tab/>
        <w:t>If the consumer is AMF, it includes list of GUAMI(s). In addition, AMF may include list of GUAMI(s) for which it can serve as backup for failure/maintenance</w:t>
      </w:r>
      <w:del w:id="48" w:author="Krisztian Kiss r01, Apple" w:date="2021-05-04T23:26:00Z">
        <w:r w:rsidRPr="00140E21" w:rsidDel="00215568">
          <w:delText>.</w:delText>
        </w:r>
      </w:del>
      <w:del w:id="49" w:author="Krisztian Kiss r01, Apple" w:date="2021-05-04T23:25:00Z">
        <w:r w:rsidDel="00215568">
          <w:delText xml:space="preserve"> </w:delText>
        </w:r>
      </w:del>
      <w:ins w:id="50" w:author="Krisztian Kiss r01, Apple" w:date="2021-05-04T23:26:00Z">
        <w:r>
          <w:t xml:space="preserve"> and </w:t>
        </w:r>
      </w:ins>
      <w:ins w:id="51" w:author="Krisztian Kiss r01, Apple" w:date="2021-05-04T23:18:00Z">
        <w:r w:rsidRPr="00215568">
          <w:rPr>
            <w:lang w:val="en-US"/>
          </w:rPr>
          <w:t xml:space="preserve">the list of S-NSSAI(s) </w:t>
        </w:r>
      </w:ins>
      <w:ins w:id="52" w:author="Krisztian Kiss r01, Apple" w:date="2021-05-04T23:26:00Z">
        <w:r>
          <w:rPr>
            <w:lang w:val="en-US"/>
          </w:rPr>
          <w:t xml:space="preserve">the AMF </w:t>
        </w:r>
      </w:ins>
      <w:ins w:id="53" w:author="Krisztian Kiss r01, Apple" w:date="2021-05-04T23:18:00Z">
        <w:r w:rsidRPr="00215568">
          <w:rPr>
            <w:lang w:val="en-US"/>
          </w:rPr>
          <w:t>supports</w:t>
        </w:r>
      </w:ins>
      <w:ins w:id="54" w:author="Krisztian Kiss r01, Apple" w:date="2021-05-04T23:19:00Z">
        <w:r>
          <w:rPr>
            <w:lang w:val="en-US"/>
          </w:rPr>
          <w:t>.</w:t>
        </w:r>
      </w:ins>
    </w:p>
    <w:p w14:paraId="6A099C78" w14:textId="6ACA3E51" w:rsidR="00215568" w:rsidRPr="00140E21" w:rsidRDefault="00215568" w:rsidP="00215568">
      <w:pPr>
        <w:pStyle w:val="B1"/>
      </w:pPr>
      <w:ins w:id="55" w:author="Krisztian Kiss r01, Apple" w:date="2021-05-04T23:18:00Z">
        <w:r w:rsidRPr="00215568">
          <w:rPr>
            <w:lang w:val="en-US"/>
          </w:rPr>
          <w:t>-    If the consumer is NSACF, it includes the list of S-NSSAI</w:t>
        </w:r>
      </w:ins>
      <w:ins w:id="56" w:author="Krisztian Kiss r01, Apple" w:date="2021-05-04T23:19:00Z">
        <w:r>
          <w:rPr>
            <w:lang w:val="en-US"/>
          </w:rPr>
          <w:t>(</w:t>
        </w:r>
      </w:ins>
      <w:ins w:id="57" w:author="Krisztian Kiss r01, Apple" w:date="2021-05-04T23:18:00Z">
        <w:r w:rsidRPr="00215568">
          <w:rPr>
            <w:lang w:val="en-US"/>
          </w:rPr>
          <w:t>s</w:t>
        </w:r>
      </w:ins>
      <w:ins w:id="58" w:author="Krisztian Kiss r01, Apple" w:date="2021-05-04T23:19:00Z">
        <w:r>
          <w:rPr>
            <w:lang w:val="en-US"/>
          </w:rPr>
          <w:t>)</w:t>
        </w:r>
      </w:ins>
      <w:ins w:id="59" w:author="Krisztian Kiss r01, Apple" w:date="2021-05-04T23:18:00Z">
        <w:r w:rsidRPr="00215568">
          <w:rPr>
            <w:lang w:val="en-US"/>
          </w:rPr>
          <w:t xml:space="preserve"> for which it manages a</w:t>
        </w:r>
      </w:ins>
      <w:ins w:id="60" w:author="Krisztian Kiss r01, Apple" w:date="2021-05-04T23:19:00Z">
        <w:r>
          <w:rPr>
            <w:lang w:val="en-US"/>
          </w:rPr>
          <w:t>dmission</w:t>
        </w:r>
      </w:ins>
      <w:ins w:id="61" w:author="Krisztian Kiss r01, Apple" w:date="2021-05-04T23:18:00Z">
        <w:r w:rsidRPr="00215568">
          <w:rPr>
            <w:lang w:val="en-US"/>
          </w:rPr>
          <w:t xml:space="preserve"> control.</w:t>
        </w:r>
      </w:ins>
    </w:p>
    <w:p w14:paraId="0DC4A062" w14:textId="77777777" w:rsidR="00215568" w:rsidRPr="00140E21" w:rsidRDefault="00215568" w:rsidP="0021556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B497B96" w14:textId="77777777" w:rsidR="00215568" w:rsidRPr="00140E21" w:rsidRDefault="00215568" w:rsidP="00215568">
      <w:pPr>
        <w:pStyle w:val="B1"/>
      </w:pPr>
      <w:r w:rsidRPr="00140E21">
        <w:t>-</w:t>
      </w:r>
      <w:r w:rsidRPr="00140E21">
        <w:tab/>
        <w:t>If the consumer is P-CSCF, the P-CSCF IP address(es) to be provided to the UE by SMF.</w:t>
      </w:r>
    </w:p>
    <w:p w14:paraId="5D16F4DE" w14:textId="77777777" w:rsidR="00215568" w:rsidRPr="00140E21" w:rsidRDefault="00215568" w:rsidP="0021556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4BCDE82" w14:textId="77777777" w:rsidR="00215568" w:rsidRPr="00140E21" w:rsidRDefault="00215568" w:rsidP="00215568">
      <w:pPr>
        <w:pStyle w:val="B1"/>
      </w:pPr>
      <w:r w:rsidRPr="00140E21">
        <w:t>-</w:t>
      </w:r>
      <w:r w:rsidRPr="00140E21">
        <w:tab/>
        <w:t>For the UPF Management: UPF Provisioning Information as defined in clause 4.17.6.</w:t>
      </w:r>
    </w:p>
    <w:p w14:paraId="6CB116B6" w14:textId="77777777" w:rsidR="00215568" w:rsidRPr="00140E21" w:rsidRDefault="00215568" w:rsidP="00215568">
      <w:pPr>
        <w:pStyle w:val="B1"/>
      </w:pPr>
      <w:r w:rsidRPr="00140E21">
        <w:t>-</w:t>
      </w:r>
      <w:r w:rsidRPr="00140E21">
        <w:tab/>
        <w:t>S-NSSAI(s) and the associated NSI ID(s) (if available).</w:t>
      </w:r>
    </w:p>
    <w:p w14:paraId="60C13D20" w14:textId="77777777" w:rsidR="00215568" w:rsidRDefault="00215568" w:rsidP="00215568">
      <w:pPr>
        <w:pStyle w:val="B1"/>
      </w:pPr>
      <w:r>
        <w:t>-</w:t>
      </w:r>
      <w:r>
        <w:tab/>
        <w:t>DNN(s) if the consumer is PCF or BSF.DNN(s) per S-NSSAI if the consumer is SMF or UPF.</w:t>
      </w:r>
    </w:p>
    <w:p w14:paraId="7052DBF3" w14:textId="77777777" w:rsidR="00215568" w:rsidRPr="00140E21" w:rsidRDefault="00215568" w:rsidP="00215568">
      <w:pPr>
        <w:pStyle w:val="B1"/>
      </w:pPr>
      <w:r w:rsidRPr="00140E21">
        <w:t>-</w:t>
      </w:r>
      <w:r w:rsidRPr="00140E21">
        <w:tab/>
        <w:t>Information about the location of the NF consumer (operator specific information, e.g. geographical location, data centre).</w:t>
      </w:r>
    </w:p>
    <w:p w14:paraId="35CCE5A0" w14:textId="77777777" w:rsidR="00215568" w:rsidRPr="00140E21" w:rsidRDefault="00215568" w:rsidP="00215568">
      <w:pPr>
        <w:pStyle w:val="B1"/>
      </w:pPr>
      <w:r w:rsidRPr="00140E21">
        <w:t>-</w:t>
      </w:r>
      <w:r w:rsidRPr="00140E21">
        <w:tab/>
        <w:t>TAI(s).</w:t>
      </w:r>
    </w:p>
    <w:p w14:paraId="1091F7C8" w14:textId="77777777" w:rsidR="00215568" w:rsidRPr="00140E21" w:rsidRDefault="00215568" w:rsidP="00215568">
      <w:pPr>
        <w:pStyle w:val="B1"/>
      </w:pPr>
      <w:r w:rsidRPr="00140E21">
        <w:t>-</w:t>
      </w:r>
      <w:r w:rsidRPr="00140E21">
        <w:tab/>
        <w:t>NF Set ID.</w:t>
      </w:r>
    </w:p>
    <w:p w14:paraId="4ADB602A" w14:textId="77777777" w:rsidR="00215568" w:rsidRPr="00140E21" w:rsidRDefault="00215568" w:rsidP="00215568">
      <w:pPr>
        <w:pStyle w:val="B1"/>
      </w:pPr>
      <w:r w:rsidRPr="00140E21">
        <w:t>-</w:t>
      </w:r>
      <w:r w:rsidRPr="00140E21">
        <w:tab/>
        <w:t>NF Service Set ID.</w:t>
      </w:r>
    </w:p>
    <w:p w14:paraId="5D05010D" w14:textId="77777777" w:rsidR="00215568" w:rsidRPr="00140E21" w:rsidRDefault="00215568" w:rsidP="00215568">
      <w:pPr>
        <w:pStyle w:val="B1"/>
      </w:pPr>
      <w:r w:rsidRPr="00140E21">
        <w:t>-</w:t>
      </w:r>
      <w:r w:rsidRPr="00140E21">
        <w:tab/>
        <w:t>If the consumer is PCF or SMF, it includes the MA PDU Session capability to indicate if the NF instance supports MA PDU session or not.</w:t>
      </w:r>
    </w:p>
    <w:p w14:paraId="240628BD" w14:textId="77777777" w:rsidR="00215568" w:rsidRDefault="00215568" w:rsidP="00215568">
      <w:pPr>
        <w:pStyle w:val="B1"/>
      </w:pPr>
      <w:r>
        <w:t>-</w:t>
      </w:r>
      <w:r>
        <w:tab/>
        <w:t>If the consumer is PCF, it includes the DNN replacement capability to indicate if the NF instance supports DNN replacement or not.</w:t>
      </w:r>
    </w:p>
    <w:p w14:paraId="1B55AC69" w14:textId="77777777" w:rsidR="00215568" w:rsidRPr="00140E21" w:rsidRDefault="00215568" w:rsidP="00215568">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382D192F" w14:textId="77777777" w:rsidR="00215568" w:rsidRDefault="00215568" w:rsidP="00215568">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352BEC34" w14:textId="77777777" w:rsidR="00215568" w:rsidRDefault="00215568" w:rsidP="00215568">
      <w:pPr>
        <w:pStyle w:val="B1"/>
      </w:pPr>
      <w:r>
        <w:t>-</w:t>
      </w:r>
      <w:r>
        <w:tab/>
        <w:t>Notification endpoint for default subscription for each type of notification that the NF is interested in receiving.</w:t>
      </w:r>
    </w:p>
    <w:p w14:paraId="71114F58" w14:textId="77777777" w:rsidR="00215568" w:rsidRDefault="00215568" w:rsidP="00215568">
      <w:pPr>
        <w:pStyle w:val="B1"/>
      </w:pPr>
      <w:r>
        <w:t>-</w:t>
      </w:r>
      <w:r>
        <w:tab/>
        <w:t>Endpoint Address(es) of instance(s) of supported service(s).</w:t>
      </w:r>
    </w:p>
    <w:p w14:paraId="401DD59C" w14:textId="77777777" w:rsidR="00215568" w:rsidRDefault="00215568" w:rsidP="00215568">
      <w:pPr>
        <w:pStyle w:val="B1"/>
      </w:pPr>
      <w:r>
        <w:t>-</w:t>
      </w:r>
      <w:r>
        <w:tab/>
        <w:t>NF capacity information.</w:t>
      </w:r>
    </w:p>
    <w:p w14:paraId="53989837" w14:textId="77777777" w:rsidR="00215568" w:rsidRDefault="00215568" w:rsidP="00215568">
      <w:pPr>
        <w:pStyle w:val="B1"/>
      </w:pPr>
      <w:r>
        <w:t>-</w:t>
      </w:r>
      <w:r>
        <w:tab/>
        <w:t>NF priority information.</w:t>
      </w:r>
    </w:p>
    <w:p w14:paraId="201447F4" w14:textId="77777777" w:rsidR="00215568" w:rsidRDefault="00215568" w:rsidP="00215568">
      <w:pPr>
        <w:pStyle w:val="B1"/>
      </w:pPr>
      <w:r>
        <w:t>-</w:t>
      </w:r>
      <w:r>
        <w:tab/>
        <w:t>If consumer is NF, SCP domain the NF belongs to.</w:t>
      </w:r>
    </w:p>
    <w:p w14:paraId="45192A8A" w14:textId="77777777" w:rsidR="00215568" w:rsidRDefault="00215568" w:rsidP="00215568">
      <w:pPr>
        <w:pStyle w:val="B1"/>
      </w:pPr>
      <w:r>
        <w:t>-</w:t>
      </w:r>
      <w:r>
        <w:tab/>
        <w:t>If the consumer is SCP, it may include:</w:t>
      </w:r>
    </w:p>
    <w:p w14:paraId="7181D43C" w14:textId="77777777" w:rsidR="00215568" w:rsidRDefault="00215568" w:rsidP="00215568">
      <w:pPr>
        <w:pStyle w:val="B2"/>
      </w:pPr>
      <w:r>
        <w:t>-</w:t>
      </w:r>
      <w:r>
        <w:tab/>
        <w:t>SCP domain(s) the SCP belongs to.</w:t>
      </w:r>
    </w:p>
    <w:p w14:paraId="1CB7F56A" w14:textId="77777777" w:rsidR="00215568" w:rsidRDefault="00215568" w:rsidP="00215568">
      <w:pPr>
        <w:pStyle w:val="B2"/>
      </w:pPr>
      <w:r>
        <w:t>-</w:t>
      </w:r>
      <w:r>
        <w:tab/>
        <w:t>Remote PLMNs reachable through SCP.</w:t>
      </w:r>
    </w:p>
    <w:p w14:paraId="584EA179" w14:textId="77777777" w:rsidR="00215568" w:rsidRDefault="00215568" w:rsidP="00215568">
      <w:pPr>
        <w:pStyle w:val="B2"/>
      </w:pPr>
      <w:r>
        <w:t>-</w:t>
      </w:r>
      <w:r>
        <w:tab/>
        <w:t>Endpoint addresses or Address Domain(s) (e.g. IP Address or FQDN ranges) accessible via the SCP.</w:t>
      </w:r>
    </w:p>
    <w:p w14:paraId="5B95811D" w14:textId="77777777" w:rsidR="00215568" w:rsidRDefault="00215568" w:rsidP="00215568">
      <w:pPr>
        <w:pStyle w:val="B2"/>
      </w:pPr>
      <w:r>
        <w:t>-</w:t>
      </w:r>
      <w:r>
        <w:tab/>
        <w:t>NF sets of NFs served by the SCP.</w:t>
      </w:r>
    </w:p>
    <w:p w14:paraId="11870D6E" w14:textId="77777777" w:rsidR="00215568" w:rsidRPr="00140E21" w:rsidRDefault="00215568" w:rsidP="00215568">
      <w:r w:rsidRPr="00140E21">
        <w:rPr>
          <w:b/>
        </w:rPr>
        <w:t xml:space="preserve">Outputs, Required: </w:t>
      </w:r>
      <w:r w:rsidRPr="00140E21">
        <w:t>Result indication.</w:t>
      </w:r>
    </w:p>
    <w:p w14:paraId="051AEAEA" w14:textId="77777777" w:rsidR="00215568" w:rsidRPr="00140E21" w:rsidRDefault="00215568" w:rsidP="00215568">
      <w:pPr>
        <w:rPr>
          <w:lang w:eastAsia="zh-CN"/>
        </w:rPr>
      </w:pPr>
      <w:r w:rsidRPr="00140E21">
        <w:rPr>
          <w:b/>
        </w:rPr>
        <w:t>Outputs, Optional:</w:t>
      </w:r>
      <w:r w:rsidRPr="00140E21">
        <w:t xml:space="preserve"> </w:t>
      </w:r>
      <w:r w:rsidRPr="00140E21">
        <w:rPr>
          <w:lang w:eastAsia="zh-CN"/>
        </w:rPr>
        <w:t>None.</w:t>
      </w:r>
    </w:p>
    <w:p w14:paraId="74B2BE17" w14:textId="77777777" w:rsidR="00215568" w:rsidRPr="00140E21" w:rsidRDefault="00215568" w:rsidP="00215568">
      <w:pPr>
        <w:rPr>
          <w:rFonts w:eastAsia="SimSun"/>
        </w:rPr>
      </w:pPr>
      <w:r w:rsidRPr="00140E21">
        <w:rPr>
          <w:rFonts w:eastAsia="SimSun"/>
          <w:lang w:eastAsia="zh-CN"/>
        </w:rPr>
        <w:lastRenderedPageBreak/>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4846B183" w14:textId="1327F605" w:rsidR="007910F6" w:rsidRPr="00D64699" w:rsidRDefault="007910F6" w:rsidP="007910F6"/>
    <w:bookmarkEnd w:id="18"/>
    <w:bookmarkEnd w:id="19"/>
    <w:bookmarkEnd w:id="20"/>
    <w:bookmarkEnd w:id="21"/>
    <w:bookmarkEnd w:id="22"/>
    <w:bookmarkEnd w:id="23"/>
    <w:bookmarkEnd w:id="24"/>
    <w:bookmarkEnd w:id="25"/>
    <w:bookmarkEnd w:id="26"/>
    <w:bookmarkEnd w:id="27"/>
    <w:bookmarkEnd w:id="28"/>
    <w:bookmarkEnd w:id="29"/>
    <w:bookmarkEnd w:id="30"/>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TW"/>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Web"/>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" filled="f" stroked="f">
                <v:textbox>
                  <w:txbxContent>
                    <w:p w14:paraId="0499BC26" w14:textId="48C125C0" w:rsidR="008011B3" w:rsidRDefault="008011B3" w:rsidP="008011B3">
                      <w:pPr>
                        <w:pStyle w:v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5CECA" w14:textId="77777777" w:rsidR="003F3B3F" w:rsidRDefault="003F3B3F">
      <w:r>
        <w:separator/>
      </w:r>
    </w:p>
  </w:endnote>
  <w:endnote w:type="continuationSeparator" w:id="0">
    <w:p w14:paraId="40203A17" w14:textId="77777777" w:rsidR="003F3B3F" w:rsidRDefault="003F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30E09" w14:textId="77777777" w:rsidR="003F3B3F" w:rsidRDefault="003F3B3F">
      <w:r>
        <w:separator/>
      </w:r>
    </w:p>
  </w:footnote>
  <w:footnote w:type="continuationSeparator" w:id="0">
    <w:p w14:paraId="1061D9A9" w14:textId="77777777" w:rsidR="003F3B3F" w:rsidRDefault="003F3B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090E01" w:rsidRDefault="00090E0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090E01" w:rsidRDefault="00090E0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6"/>
    <w:rsid w:val="00004E76"/>
    <w:rsid w:val="000072E9"/>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2F9B"/>
    <w:rsid w:val="00064239"/>
    <w:rsid w:val="00065EA0"/>
    <w:rsid w:val="00066E27"/>
    <w:rsid w:val="0007340E"/>
    <w:rsid w:val="00076524"/>
    <w:rsid w:val="0007652B"/>
    <w:rsid w:val="00083020"/>
    <w:rsid w:val="00086F9A"/>
    <w:rsid w:val="00090E01"/>
    <w:rsid w:val="000A361B"/>
    <w:rsid w:val="000A6394"/>
    <w:rsid w:val="000B1347"/>
    <w:rsid w:val="000B2C8C"/>
    <w:rsid w:val="000B570B"/>
    <w:rsid w:val="000B6979"/>
    <w:rsid w:val="000B7FED"/>
    <w:rsid w:val="000C038A"/>
    <w:rsid w:val="000C3949"/>
    <w:rsid w:val="000C56B1"/>
    <w:rsid w:val="000C56E2"/>
    <w:rsid w:val="000C57FD"/>
    <w:rsid w:val="000C6598"/>
    <w:rsid w:val="000C7F24"/>
    <w:rsid w:val="000D0E8D"/>
    <w:rsid w:val="000D3A48"/>
    <w:rsid w:val="000D48A4"/>
    <w:rsid w:val="000D59F4"/>
    <w:rsid w:val="000E182E"/>
    <w:rsid w:val="000E268E"/>
    <w:rsid w:val="000E31D5"/>
    <w:rsid w:val="000E3299"/>
    <w:rsid w:val="000E3D89"/>
    <w:rsid w:val="000E76FA"/>
    <w:rsid w:val="000F0C5F"/>
    <w:rsid w:val="000F29EE"/>
    <w:rsid w:val="000F3050"/>
    <w:rsid w:val="000F6D88"/>
    <w:rsid w:val="000F73E3"/>
    <w:rsid w:val="001021B5"/>
    <w:rsid w:val="00102ED2"/>
    <w:rsid w:val="00110839"/>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15568"/>
    <w:rsid w:val="002266F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1BD3"/>
    <w:rsid w:val="002D340D"/>
    <w:rsid w:val="002D7671"/>
    <w:rsid w:val="002E02A3"/>
    <w:rsid w:val="002E136D"/>
    <w:rsid w:val="002E1A7D"/>
    <w:rsid w:val="002E6923"/>
    <w:rsid w:val="002F0F00"/>
    <w:rsid w:val="002F2BED"/>
    <w:rsid w:val="002F5EC1"/>
    <w:rsid w:val="002F6132"/>
    <w:rsid w:val="002F7A9A"/>
    <w:rsid w:val="002F7B8D"/>
    <w:rsid w:val="00300161"/>
    <w:rsid w:val="00305409"/>
    <w:rsid w:val="00310AAC"/>
    <w:rsid w:val="00311D37"/>
    <w:rsid w:val="00315445"/>
    <w:rsid w:val="00315A09"/>
    <w:rsid w:val="00315C8E"/>
    <w:rsid w:val="0031611F"/>
    <w:rsid w:val="0032624B"/>
    <w:rsid w:val="003267F4"/>
    <w:rsid w:val="00333225"/>
    <w:rsid w:val="003422EE"/>
    <w:rsid w:val="00350F81"/>
    <w:rsid w:val="00352ADE"/>
    <w:rsid w:val="00355107"/>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2787"/>
    <w:rsid w:val="00395BCF"/>
    <w:rsid w:val="003968D8"/>
    <w:rsid w:val="003A3F28"/>
    <w:rsid w:val="003B40E1"/>
    <w:rsid w:val="003B5C48"/>
    <w:rsid w:val="003B65A5"/>
    <w:rsid w:val="003C57A9"/>
    <w:rsid w:val="003D178A"/>
    <w:rsid w:val="003D4827"/>
    <w:rsid w:val="003D69EA"/>
    <w:rsid w:val="003E1A36"/>
    <w:rsid w:val="003E5DF5"/>
    <w:rsid w:val="003E7D28"/>
    <w:rsid w:val="003F358F"/>
    <w:rsid w:val="003F3B3F"/>
    <w:rsid w:val="003F3C5E"/>
    <w:rsid w:val="003F6C26"/>
    <w:rsid w:val="003F714A"/>
    <w:rsid w:val="004006F1"/>
    <w:rsid w:val="00401AF6"/>
    <w:rsid w:val="0040761D"/>
    <w:rsid w:val="00410371"/>
    <w:rsid w:val="0041498F"/>
    <w:rsid w:val="00416AA6"/>
    <w:rsid w:val="00420027"/>
    <w:rsid w:val="00421B81"/>
    <w:rsid w:val="004242F1"/>
    <w:rsid w:val="004252BA"/>
    <w:rsid w:val="00431CC1"/>
    <w:rsid w:val="0043229A"/>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E6A96"/>
    <w:rsid w:val="004F2E40"/>
    <w:rsid w:val="004F6619"/>
    <w:rsid w:val="00500F33"/>
    <w:rsid w:val="00510633"/>
    <w:rsid w:val="00514818"/>
    <w:rsid w:val="0051580D"/>
    <w:rsid w:val="00515B51"/>
    <w:rsid w:val="00517D44"/>
    <w:rsid w:val="00523EC2"/>
    <w:rsid w:val="00524056"/>
    <w:rsid w:val="00526806"/>
    <w:rsid w:val="00541403"/>
    <w:rsid w:val="005434BD"/>
    <w:rsid w:val="00547111"/>
    <w:rsid w:val="00553776"/>
    <w:rsid w:val="00555CFC"/>
    <w:rsid w:val="0056723A"/>
    <w:rsid w:val="0057195A"/>
    <w:rsid w:val="005832DE"/>
    <w:rsid w:val="00592D74"/>
    <w:rsid w:val="005A10AC"/>
    <w:rsid w:val="005A6287"/>
    <w:rsid w:val="005B1DAA"/>
    <w:rsid w:val="005B3C09"/>
    <w:rsid w:val="005C1B44"/>
    <w:rsid w:val="005D07EC"/>
    <w:rsid w:val="005D560D"/>
    <w:rsid w:val="005E2C44"/>
    <w:rsid w:val="005E2D4B"/>
    <w:rsid w:val="005E30B2"/>
    <w:rsid w:val="005E65C0"/>
    <w:rsid w:val="005E7889"/>
    <w:rsid w:val="005F075D"/>
    <w:rsid w:val="005F2B9E"/>
    <w:rsid w:val="005F44FB"/>
    <w:rsid w:val="005F6AD5"/>
    <w:rsid w:val="00600CCE"/>
    <w:rsid w:val="00601BD0"/>
    <w:rsid w:val="00605C1F"/>
    <w:rsid w:val="00607BE8"/>
    <w:rsid w:val="00615D14"/>
    <w:rsid w:val="00616A33"/>
    <w:rsid w:val="00617150"/>
    <w:rsid w:val="00621188"/>
    <w:rsid w:val="00622CCC"/>
    <w:rsid w:val="006257ED"/>
    <w:rsid w:val="00625CC6"/>
    <w:rsid w:val="00626EAB"/>
    <w:rsid w:val="006315F3"/>
    <w:rsid w:val="00632067"/>
    <w:rsid w:val="006365D6"/>
    <w:rsid w:val="00642C02"/>
    <w:rsid w:val="006436D0"/>
    <w:rsid w:val="00664F03"/>
    <w:rsid w:val="0067057C"/>
    <w:rsid w:val="00673E1F"/>
    <w:rsid w:val="00677A1C"/>
    <w:rsid w:val="00680DA8"/>
    <w:rsid w:val="00681CCE"/>
    <w:rsid w:val="00690B28"/>
    <w:rsid w:val="00691918"/>
    <w:rsid w:val="00693C84"/>
    <w:rsid w:val="006944F8"/>
    <w:rsid w:val="00695808"/>
    <w:rsid w:val="006B0A6F"/>
    <w:rsid w:val="006B46FB"/>
    <w:rsid w:val="006C4AAC"/>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34647"/>
    <w:rsid w:val="00742223"/>
    <w:rsid w:val="00742998"/>
    <w:rsid w:val="00745433"/>
    <w:rsid w:val="007476CF"/>
    <w:rsid w:val="00757DE0"/>
    <w:rsid w:val="00762963"/>
    <w:rsid w:val="007636CA"/>
    <w:rsid w:val="007637CA"/>
    <w:rsid w:val="007653CF"/>
    <w:rsid w:val="00765473"/>
    <w:rsid w:val="00775ACB"/>
    <w:rsid w:val="00776141"/>
    <w:rsid w:val="00776C50"/>
    <w:rsid w:val="0078782B"/>
    <w:rsid w:val="007910F6"/>
    <w:rsid w:val="00792342"/>
    <w:rsid w:val="0079277D"/>
    <w:rsid w:val="00793055"/>
    <w:rsid w:val="00793EC4"/>
    <w:rsid w:val="00796569"/>
    <w:rsid w:val="007977A8"/>
    <w:rsid w:val="007A44D5"/>
    <w:rsid w:val="007A778F"/>
    <w:rsid w:val="007B01A9"/>
    <w:rsid w:val="007B512A"/>
    <w:rsid w:val="007B6BB8"/>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4A15"/>
    <w:rsid w:val="008279FA"/>
    <w:rsid w:val="00833C70"/>
    <w:rsid w:val="00836751"/>
    <w:rsid w:val="00840E0D"/>
    <w:rsid w:val="0084193D"/>
    <w:rsid w:val="0084639E"/>
    <w:rsid w:val="00847773"/>
    <w:rsid w:val="00847CFB"/>
    <w:rsid w:val="00855C27"/>
    <w:rsid w:val="008626E7"/>
    <w:rsid w:val="0086606C"/>
    <w:rsid w:val="00867B38"/>
    <w:rsid w:val="00870EE7"/>
    <w:rsid w:val="008718C2"/>
    <w:rsid w:val="0088098C"/>
    <w:rsid w:val="00880B93"/>
    <w:rsid w:val="008843CF"/>
    <w:rsid w:val="00884806"/>
    <w:rsid w:val="00884C34"/>
    <w:rsid w:val="008863B9"/>
    <w:rsid w:val="008928FF"/>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65ED1"/>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3038"/>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1943"/>
    <w:rsid w:val="00A82940"/>
    <w:rsid w:val="00A82DE5"/>
    <w:rsid w:val="00A8434D"/>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29FB"/>
    <w:rsid w:val="00B02E1B"/>
    <w:rsid w:val="00B047B4"/>
    <w:rsid w:val="00B067DF"/>
    <w:rsid w:val="00B068A1"/>
    <w:rsid w:val="00B07158"/>
    <w:rsid w:val="00B144D4"/>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C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53F28"/>
    <w:rsid w:val="00D60972"/>
    <w:rsid w:val="00D620EC"/>
    <w:rsid w:val="00D64699"/>
    <w:rsid w:val="00D66520"/>
    <w:rsid w:val="00D66AE8"/>
    <w:rsid w:val="00D82C0A"/>
    <w:rsid w:val="00D8399E"/>
    <w:rsid w:val="00D845BF"/>
    <w:rsid w:val="00D90C1C"/>
    <w:rsid w:val="00D92747"/>
    <w:rsid w:val="00D94EA8"/>
    <w:rsid w:val="00D964A5"/>
    <w:rsid w:val="00DA6574"/>
    <w:rsid w:val="00DC58AF"/>
    <w:rsid w:val="00DC6555"/>
    <w:rsid w:val="00DD2CF6"/>
    <w:rsid w:val="00DD45E4"/>
    <w:rsid w:val="00DE34CF"/>
    <w:rsid w:val="00DE6926"/>
    <w:rsid w:val="00DF1B47"/>
    <w:rsid w:val="00DF6B1D"/>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53612"/>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3614"/>
    <w:rsid w:val="00EB5271"/>
    <w:rsid w:val="00ED4210"/>
    <w:rsid w:val="00ED5CB5"/>
    <w:rsid w:val="00ED6924"/>
    <w:rsid w:val="00EE4F07"/>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4183"/>
    <w:rsid w:val="00F66D64"/>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0A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標題 4 字元"/>
    <w:link w:val="4"/>
    <w:rsid w:val="00185A4B"/>
    <w:rPr>
      <w:rFonts w:ascii="Arial" w:hAnsi="Arial"/>
      <w:sz w:val="24"/>
      <w:lang w:val="en-GB" w:eastAsia="en-US"/>
    </w:rPr>
  </w:style>
  <w:style w:type="character" w:customStyle="1" w:styleId="30">
    <w:name w:val="標題 3 字元"/>
    <w:link w:val="3"/>
    <w:rsid w:val="00446B11"/>
    <w:rPr>
      <w:rFonts w:ascii="Arial" w:hAnsi="Arial"/>
      <w:sz w:val="28"/>
      <w:lang w:val="en-GB" w:eastAsia="en-US"/>
    </w:rPr>
  </w:style>
  <w:style w:type="character" w:customStyle="1" w:styleId="50">
    <w:name w:val="標題 5 字元"/>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Web">
    <w:name w:val="Normal (Web)"/>
    <w:basedOn w:val="a"/>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13342">
      <w:bodyDiv w:val="1"/>
      <w:marLeft w:val="45"/>
      <w:marRight w:val="45"/>
      <w:marTop w:val="45"/>
      <w:marBottom w:val="45"/>
      <w:divBdr>
        <w:top w:val="none" w:sz="0" w:space="0" w:color="auto"/>
        <w:left w:val="none" w:sz="0" w:space="0" w:color="auto"/>
        <w:bottom w:val="none" w:sz="0" w:space="0" w:color="auto"/>
        <w:right w:val="none" w:sz="0" w:space="0" w:color="auto"/>
      </w:divBdr>
      <w:divsChild>
        <w:div w:id="2120567717">
          <w:marLeft w:val="0"/>
          <w:marRight w:val="0"/>
          <w:marTop w:val="0"/>
          <w:marBottom w:val="75"/>
          <w:divBdr>
            <w:top w:val="none" w:sz="0" w:space="0" w:color="auto"/>
            <w:left w:val="none" w:sz="0" w:space="0" w:color="auto"/>
            <w:bottom w:val="none" w:sz="0" w:space="0" w:color="auto"/>
            <w:right w:val="none" w:sz="0" w:space="0" w:color="auto"/>
          </w:divBdr>
        </w:div>
      </w:divsChild>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EB103-9ED6-4AA5-89F6-13834D902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1518</Words>
  <Characters>8658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iiifivegcore@gmail.com</cp:lastModifiedBy>
  <cp:revision>13</cp:revision>
  <dcterms:created xsi:type="dcterms:W3CDTF">2021-05-05T06:16:00Z</dcterms:created>
  <dcterms:modified xsi:type="dcterms:W3CDTF">2021-08-05T09:51:00Z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(3)JIN6aXnpoc6n06YjJO2i8ZPk28PTCj7865Rwv9Nzc9LL/hYr0jAWzEbVWExQ/5XQMtC5qxtM
r7ZdBuEQiRRvfyugS1Pzdo0+ddyp2W1iEWVcorncdi+Rn9r1d/tI2R6JDrVb+BGKHbAuGJbV
PxeP9591HaQ+QyRWeiDP6fNhMt66LkE+tujfXCdexq32hA4VyzkrUFqDTyqEm77GxtV/iUMn
hBdnDQB5ZHGY98IWtb</vt:lpwstr>
  </property>
  <property fmtid="{D5CDD505-2E9C-101B-9397-08002B2CF9AE}" pid="3" name="_2015_ms_pID_7253431">
    <vt:lpwstr>xl2VuILPhS59bbaFdKFSuBRS2iVO4m9lEUIPamuFvbzOKNDECgZZ7U
idTOs0DnJ4SkqDeZ7YOxrklmNKSOanif+/Jbs1Xh9sSsY255v2ZxEANdxCFc4PziB5Nw/GhY
t41YVPNiD/hnFlJu0FgU0pLj+UT3FASJ0mHvdMIUrO4cF1/nZzIBsjXZ1qPRTRrjXjiCrXq8
LK2v6xG104tmk+/WrxBp16f+StUg6ybnfVoR</vt:lpwstr>
  </property>
  <property fmtid="{D5CDD505-2E9C-101B-9397-08002B2CF9AE}" pid="4" name="_2015_ms_pID_7253432">
    <vt:lpwstr>Z4dcL4R2t6weAgVC8hbRxVA=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1618719625</vt:lpwstr>
  </property>
</Properties>
</file>